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5CFC" w14:textId="77777777" w:rsidR="000D7589" w:rsidRPr="000D7589" w:rsidRDefault="000D7589" w:rsidP="000D7589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>ДО</w:t>
      </w:r>
    </w:p>
    <w:p w14:paraId="69651E10" w14:textId="77777777" w:rsidR="000D7589" w:rsidRPr="000D7589" w:rsidRDefault="000D7589" w:rsidP="000D7589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>ПРЕДСЕДАТЕЛЯ НА НАУЧНОТО ЖУРИ</w:t>
      </w:r>
    </w:p>
    <w:p w14:paraId="435B3A7F" w14:textId="0248B8FE" w:rsidR="000D7589" w:rsidRPr="000D7589" w:rsidRDefault="000D7589" w:rsidP="000D7589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 xml:space="preserve">ОПРЕДЕЛЕНО </w:t>
      </w:r>
      <w:r w:rsidRPr="000D7589">
        <w:rPr>
          <w:rFonts w:ascii="Times New Roman" w:hAnsi="Times New Roman" w:cs="Times New Roman"/>
          <w:sz w:val="24"/>
          <w:szCs w:val="24"/>
        </w:rPr>
        <w:t>СЪС ЗАПОВЕД №111/27.09.2024 Г. НА МЕДИЦИНСКИЯ УПРАВИТЕЛ НА „СОФИЯМЕД” ООД.</w:t>
      </w:r>
    </w:p>
    <w:p w14:paraId="1DDFFF5F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5492D7" w14:textId="5F62E6B0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Според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Протокол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№1/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r w:rsidRPr="000D7589">
        <w:rPr>
          <w:rFonts w:ascii="Times New Roman" w:hAnsi="Times New Roman" w:cs="Times New Roman"/>
          <w:sz w:val="24"/>
          <w:szCs w:val="24"/>
          <w:highlight w:val="yellow"/>
        </w:rPr>
        <w:t>22.02.2024г</w:t>
      </w:r>
      <w:r w:rsidRPr="000D7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Първо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заседание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Научното</w:t>
      </w:r>
      <w:proofErr w:type="spellEnd"/>
    </w:p>
    <w:p w14:paraId="089205D8" w14:textId="77777777" w:rsid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жури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представям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:</w:t>
      </w:r>
    </w:p>
    <w:p w14:paraId="46B6BADC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4F6EABC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F982222" w14:textId="77777777" w:rsidR="000D7589" w:rsidRPr="000D7589" w:rsidRDefault="000D7589" w:rsidP="000D75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>СТАНОВИЩЕ</w:t>
      </w:r>
    </w:p>
    <w:p w14:paraId="3A626B83" w14:textId="77777777" w:rsidR="000D7589" w:rsidRPr="000D7589" w:rsidRDefault="000D7589" w:rsidP="000D75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От</w:t>
      </w:r>
      <w:proofErr w:type="spellEnd"/>
    </w:p>
    <w:p w14:paraId="6CC34F7D" w14:textId="77777777" w:rsidR="000D7589" w:rsidRPr="000D7589" w:rsidRDefault="000D7589" w:rsidP="000D75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Доц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. д-р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Александър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Крумов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Кацаров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д.м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.</w:t>
      </w:r>
    </w:p>
    <w:p w14:paraId="1BCD5284" w14:textId="77777777" w:rsidR="000D7589" w:rsidRPr="000D7589" w:rsidRDefault="000D7589" w:rsidP="000D75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 xml:space="preserve">Клиника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,</w:t>
      </w:r>
    </w:p>
    <w:p w14:paraId="2EE35F35" w14:textId="77777777" w:rsidR="000D7589" w:rsidRPr="000D7589" w:rsidRDefault="000D7589" w:rsidP="000D75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Медицински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, ВМА -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София</w:t>
      </w:r>
      <w:proofErr w:type="spellEnd"/>
    </w:p>
    <w:p w14:paraId="63C83225" w14:textId="77777777" w:rsidR="000D7589" w:rsidRPr="000D7589" w:rsidRDefault="000D7589" w:rsidP="000D75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23890A2" w14:textId="77777777" w:rsidR="000D7589" w:rsidRPr="000D7589" w:rsidRDefault="000D7589" w:rsidP="000D75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АД ‘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Доцент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’ в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висшето</w:t>
      </w:r>
      <w:proofErr w:type="spellEnd"/>
    </w:p>
    <w:p w14:paraId="1F114C81" w14:textId="77777777" w:rsidR="000D7589" w:rsidRPr="000D7589" w:rsidRDefault="000D7589" w:rsidP="000D75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образование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: 7.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Здравеопазване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спорт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Професионално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направление</w:t>
      </w:r>
      <w:proofErr w:type="spellEnd"/>
    </w:p>
    <w:p w14:paraId="75B0A66F" w14:textId="77777777" w:rsidR="000D7589" w:rsidRPr="000D7589" w:rsidRDefault="000D7589" w:rsidP="000D75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 xml:space="preserve">7.1.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Медицина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научната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специалност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обявен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за</w:t>
      </w:r>
      <w:proofErr w:type="spellEnd"/>
    </w:p>
    <w:p w14:paraId="14EDEBA9" w14:textId="41FCD4FC" w:rsidR="000D7589" w:rsidRPr="000D7589" w:rsidRDefault="000D7589" w:rsidP="000D75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нуждите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УМБАЛ „</w:t>
      </w:r>
      <w:proofErr w:type="spellStart"/>
      <w:proofErr w:type="gramStart"/>
      <w:r w:rsidRPr="000D7589">
        <w:rPr>
          <w:rFonts w:ascii="Times New Roman" w:hAnsi="Times New Roman" w:cs="Times New Roman"/>
          <w:sz w:val="24"/>
          <w:szCs w:val="24"/>
        </w:rPr>
        <w:t>Софиямед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“ ООД</w:t>
      </w:r>
      <w:proofErr w:type="gramEnd"/>
      <w:r w:rsidRPr="000D7589">
        <w:rPr>
          <w:rFonts w:ascii="Times New Roman" w:hAnsi="Times New Roman" w:cs="Times New Roman"/>
          <w:sz w:val="24"/>
          <w:szCs w:val="24"/>
        </w:rPr>
        <w:t>, в ДВ</w:t>
      </w:r>
    </w:p>
    <w:p w14:paraId="06766546" w14:textId="77777777" w:rsidR="000D7589" w:rsidRPr="000D7589" w:rsidRDefault="000D7589" w:rsidP="000D758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>бр.56/02.07.2024 г.</w:t>
      </w:r>
    </w:p>
    <w:p w14:paraId="0717EEB9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2DDCD7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участва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един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: Д-р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Боянов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Боянов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д.м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.</w:t>
      </w:r>
    </w:p>
    <w:p w14:paraId="467DEF55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85377CD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 xml:space="preserve">Биографични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академично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кандината</w:t>
      </w:r>
      <w:proofErr w:type="spellEnd"/>
    </w:p>
    <w:p w14:paraId="6527F133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5D29C9" w14:textId="2053980C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 xml:space="preserve">Д-р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Боянов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Боянов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роден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1979 г.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2007 г.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Завършва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МУ-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Пловдив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специалност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Медицина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’ 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придобива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ОКС ‘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Магистър-лекар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’.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2014г.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</w:t>
      </w:r>
      <w:r w:rsidRPr="000D7589">
        <w:rPr>
          <w:rFonts w:ascii="Times New Roman" w:hAnsi="Times New Roman" w:cs="Times New Roman"/>
          <w:sz w:val="24"/>
          <w:szCs w:val="24"/>
        </w:rPr>
        <w:t>ридобива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специалност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Отделението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МБАЛ „</w:t>
      </w:r>
      <w:proofErr w:type="spellStart"/>
      <w:proofErr w:type="gramStart"/>
      <w:r w:rsidRPr="000D7589">
        <w:rPr>
          <w:rFonts w:ascii="Times New Roman" w:hAnsi="Times New Roman" w:cs="Times New Roman"/>
          <w:sz w:val="24"/>
          <w:szCs w:val="24"/>
        </w:rPr>
        <w:t>Пловдив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“ АД</w:t>
      </w:r>
      <w:proofErr w:type="gramEnd"/>
      <w:r w:rsidRPr="000D7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Пловдив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придобиването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специалност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Боянов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започва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началник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Отделението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вътрешни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УМБАЛ „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Пълмед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ООД,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което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ръководител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Отделението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2017г.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придобива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магистърска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степен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Обществено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здраве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здравен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мениджмънт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2018г.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става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екипа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Медицинския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тренировъчен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симулационен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Научно-изследователския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Медицински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университет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Пловдив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осъществил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многобройни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специализации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чужбина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интервенционалната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гастроентрология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third-space endoscopy, ендоскопски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ултразвук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контрастно-усилена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ехография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Владее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отлично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писмен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говорим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английски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немски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език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2023г. Д-р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Боянов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придобива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ОНС ‘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Доктор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защитена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дисертация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Оценка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представянето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начинаещи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ендоскописти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високо-технологичен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симулатор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комплексни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стресови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7589">
        <w:rPr>
          <w:rFonts w:ascii="Times New Roman" w:hAnsi="Times New Roman" w:cs="Times New Roman"/>
          <w:sz w:val="24"/>
          <w:szCs w:val="24"/>
        </w:rPr>
        <w:t>индекси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8F251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членува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следните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:</w:t>
      </w:r>
    </w:p>
    <w:p w14:paraId="0D14CF4B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Български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лекарски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;</w:t>
      </w:r>
    </w:p>
    <w:p w14:paraId="726116C2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Българско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гастроентерология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;</w:t>
      </w:r>
    </w:p>
    <w:p w14:paraId="11B2F841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Българска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асоциация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ултразвук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медицината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;</w:t>
      </w:r>
    </w:p>
    <w:p w14:paraId="19EA9F1F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Национално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дружество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симулационна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медицина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72301" w14:textId="77777777" w:rsidR="000D7589" w:rsidRPr="000D7589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7589">
        <w:rPr>
          <w:rFonts w:ascii="Times New Roman" w:hAnsi="Times New Roman" w:cs="Times New Roman"/>
          <w:sz w:val="24"/>
          <w:szCs w:val="24"/>
        </w:rPr>
        <w:t>- ESGE;</w:t>
      </w:r>
    </w:p>
    <w:p w14:paraId="24D22290" w14:textId="3636C6CA" w:rsidR="00BD28B7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2019 г. е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удостоен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наградата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Лекар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годината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2019 </w:t>
      </w:r>
      <w:proofErr w:type="gramStart"/>
      <w:r w:rsidRPr="000D7589">
        <w:rPr>
          <w:rFonts w:ascii="Times New Roman" w:hAnsi="Times New Roman" w:cs="Times New Roman"/>
          <w:sz w:val="24"/>
          <w:szCs w:val="24"/>
        </w:rPr>
        <w:t>г.“</w:t>
      </w:r>
      <w:proofErr w:type="gramEnd"/>
      <w:r w:rsidRPr="000D7589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категорията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Принос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развитието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прилагането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иновативна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медицина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уникални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техники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”, а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2023г е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награден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Пловдивската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регионална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колегия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БЛС в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същата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589">
        <w:rPr>
          <w:rFonts w:ascii="Times New Roman" w:hAnsi="Times New Roman" w:cs="Times New Roman"/>
          <w:sz w:val="24"/>
          <w:szCs w:val="24"/>
        </w:rPr>
        <w:t>категория</w:t>
      </w:r>
      <w:proofErr w:type="spellEnd"/>
      <w:r w:rsidRPr="000D7589">
        <w:rPr>
          <w:rFonts w:ascii="Times New Roman" w:hAnsi="Times New Roman" w:cs="Times New Roman"/>
          <w:sz w:val="24"/>
          <w:szCs w:val="24"/>
        </w:rPr>
        <w:t>.</w:t>
      </w:r>
    </w:p>
    <w:p w14:paraId="190DD1F6" w14:textId="77777777" w:rsidR="000D7589" w:rsidRPr="00BD28B7" w:rsidRDefault="000D7589" w:rsidP="000D758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68B400" w14:textId="08439D32" w:rsidR="00CC7C5E" w:rsidRPr="00DA7474" w:rsidRDefault="00DA7474" w:rsidP="0063387D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Оценка на н</w:t>
      </w:r>
      <w:r w:rsidR="00C067B8" w:rsidRPr="00DA74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аучно-изследователска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та</w:t>
      </w:r>
      <w:r w:rsidR="00C067B8" w:rsidRPr="00DA74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дейност</w:t>
      </w:r>
      <w:r w:rsidR="001E7506" w:rsidRPr="00DA74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на кандидата</w:t>
      </w:r>
    </w:p>
    <w:p w14:paraId="239838A1" w14:textId="77777777" w:rsidR="0063387D" w:rsidRPr="00DA7474" w:rsidRDefault="0063387D" w:rsidP="0063387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15ADE6" w14:textId="7DA23199" w:rsidR="00BD6C54" w:rsidRPr="0016742E" w:rsidRDefault="00BD28B7" w:rsidP="0016742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Д-р Никола Боянов участва в конкурса с 24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списания</w:t>
      </w:r>
      <w:proofErr w:type="spellEnd"/>
      <w:r w:rsidR="00C24A8D">
        <w:rPr>
          <w:rFonts w:ascii="Times New Roman" w:hAnsi="Times New Roman" w:cs="Times New Roman"/>
          <w:sz w:val="24"/>
          <w:szCs w:val="24"/>
          <w:lang w:val="bg-BG"/>
        </w:rPr>
        <w:t>. 15 от тях</w:t>
      </w:r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индексирани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в Scopus и/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Web of Science</w:t>
      </w:r>
      <w:r w:rsidR="00C24A8D">
        <w:rPr>
          <w:rFonts w:ascii="Times New Roman" w:hAnsi="Times New Roman" w:cs="Times New Roman"/>
          <w:sz w:val="24"/>
          <w:szCs w:val="24"/>
          <w:lang w:val="bg-BG"/>
        </w:rPr>
        <w:t xml:space="preserve">, като 6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A5816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тях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фактор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, </w:t>
      </w:r>
      <w:r w:rsidR="00C24A8D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0A5816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нереферирани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журнали</w:t>
      </w:r>
      <w:proofErr w:type="spellEnd"/>
      <w:r w:rsidR="00C24A8D">
        <w:rPr>
          <w:rFonts w:ascii="Times New Roman" w:hAnsi="Times New Roman" w:cs="Times New Roman"/>
          <w:sz w:val="24"/>
          <w:szCs w:val="24"/>
          <w:lang w:val="bg-BG"/>
        </w:rPr>
        <w:t xml:space="preserve"> и 4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публикации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0A5816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сборници</w:t>
      </w:r>
      <w:proofErr w:type="spellEnd"/>
      <w:r w:rsidR="000A5816" w:rsidRPr="00DA7474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0A5816" w:rsidRPr="00DA7474">
        <w:rPr>
          <w:rFonts w:ascii="Times New Roman" w:hAnsi="Times New Roman" w:cs="Times New Roman"/>
          <w:sz w:val="24"/>
          <w:szCs w:val="24"/>
          <w:lang w:val="bg-BG"/>
        </w:rPr>
        <w:t>А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втор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е </w:t>
      </w:r>
      <w:r w:rsidR="00C24A8D">
        <w:rPr>
          <w:rFonts w:ascii="Times New Roman" w:hAnsi="Times New Roman" w:cs="Times New Roman"/>
          <w:sz w:val="24"/>
          <w:szCs w:val="24"/>
          <w:lang w:val="bg-BG"/>
        </w:rPr>
        <w:t xml:space="preserve">на един монографичен научен труд тема „Перорална ендоскопска </w:t>
      </w:r>
      <w:proofErr w:type="spellStart"/>
      <w:r w:rsidR="00C24A8D">
        <w:rPr>
          <w:rFonts w:ascii="Times New Roman" w:hAnsi="Times New Roman" w:cs="Times New Roman"/>
          <w:sz w:val="24"/>
          <w:szCs w:val="24"/>
          <w:lang w:val="bg-BG"/>
        </w:rPr>
        <w:t>миотомия</w:t>
      </w:r>
      <w:proofErr w:type="spellEnd"/>
      <w:r w:rsidR="00C24A8D">
        <w:rPr>
          <w:rFonts w:ascii="Times New Roman" w:hAnsi="Times New Roman" w:cs="Times New Roman"/>
          <w:sz w:val="24"/>
          <w:szCs w:val="24"/>
          <w:lang w:val="bg-BG"/>
        </w:rPr>
        <w:t xml:space="preserve"> при ахалазия“. </w:t>
      </w:r>
      <w:r w:rsidR="000A5816" w:rsidRPr="00DA7474">
        <w:rPr>
          <w:rFonts w:ascii="Times New Roman" w:hAnsi="Times New Roman" w:cs="Times New Roman"/>
          <w:sz w:val="24"/>
          <w:szCs w:val="24"/>
          <w:lang w:val="bg-BG"/>
        </w:rPr>
        <w:t>А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втор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съавтор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C24A8D">
        <w:rPr>
          <w:rFonts w:ascii="Times New Roman" w:hAnsi="Times New Roman" w:cs="Times New Roman"/>
          <w:sz w:val="24"/>
          <w:szCs w:val="24"/>
          <w:lang w:val="bg-BG"/>
        </w:rPr>
        <w:t>12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доклада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начуни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съобщения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конференции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24A8D">
        <w:rPr>
          <w:rFonts w:ascii="Times New Roman" w:hAnsi="Times New Roman" w:cs="Times New Roman"/>
          <w:sz w:val="24"/>
          <w:szCs w:val="24"/>
          <w:lang w:val="bg-BG"/>
        </w:rPr>
        <w:t>гастроентерология.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0A5816" w:rsidRPr="00DA7474">
        <w:rPr>
          <w:rFonts w:ascii="Times New Roman" w:hAnsi="Times New Roman" w:cs="Times New Roman"/>
          <w:sz w:val="24"/>
          <w:szCs w:val="24"/>
          <w:lang w:val="bg-BG"/>
        </w:rPr>
        <w:t>Н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аучната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продукция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C24A8D">
        <w:rPr>
          <w:rFonts w:ascii="Times New Roman" w:hAnsi="Times New Roman" w:cs="Times New Roman"/>
          <w:sz w:val="24"/>
          <w:szCs w:val="24"/>
          <w:lang w:val="bg-BG"/>
        </w:rPr>
        <w:t>д-р Боянов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 е </w:t>
      </w:r>
      <w:r w:rsidR="000A5816" w:rsidRPr="00DA7474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подчертан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научен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интерес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C24A8D">
        <w:rPr>
          <w:rFonts w:ascii="Times New Roman" w:hAnsi="Times New Roman" w:cs="Times New Roman"/>
          <w:sz w:val="24"/>
          <w:szCs w:val="24"/>
          <w:lang w:val="bg-BG"/>
        </w:rPr>
        <w:t xml:space="preserve">интервенционалната гастроентерология и изследването на стреса в симулирана среда. </w:t>
      </w:r>
      <w:r w:rsidR="000A5816" w:rsidRPr="00DA7474">
        <w:rPr>
          <w:rFonts w:ascii="Times New Roman" w:hAnsi="Times New Roman" w:cs="Times New Roman"/>
          <w:sz w:val="24"/>
          <w:szCs w:val="24"/>
          <w:lang w:val="bg-BG"/>
        </w:rPr>
        <w:t>Ч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446C48" w:rsidRPr="00DA7474">
        <w:rPr>
          <w:rFonts w:ascii="Times New Roman" w:hAnsi="Times New Roman" w:cs="Times New Roman"/>
          <w:sz w:val="24"/>
          <w:szCs w:val="24"/>
          <w:lang w:val="bg-BG"/>
        </w:rPr>
        <w:t>научните трудове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разработени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след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съвместна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международни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колективи</w:t>
      </w:r>
      <w:proofErr w:type="spellEnd"/>
      <w:r w:rsidR="000A5816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46C48" w:rsidRPr="00DA7474">
        <w:rPr>
          <w:rFonts w:ascii="Times New Roman" w:hAnsi="Times New Roman" w:cs="Times New Roman"/>
          <w:sz w:val="24"/>
          <w:szCs w:val="24"/>
          <w:lang w:val="bg-BG"/>
        </w:rPr>
        <w:t>и публикувани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престижни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международни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журнали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с</w:t>
      </w:r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фактор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>.</w:t>
      </w:r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7C5E" w:rsidRPr="00DA7474">
        <w:rPr>
          <w:rFonts w:ascii="Times New Roman" w:hAnsi="Times New Roman" w:cs="Times New Roman"/>
          <w:sz w:val="24"/>
          <w:szCs w:val="24"/>
        </w:rPr>
        <w:t>С</w:t>
      </w:r>
      <w:r w:rsidR="001615A3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принос в научната сфера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проучванията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24A8D">
        <w:rPr>
          <w:rFonts w:ascii="Times New Roman" w:hAnsi="Times New Roman" w:cs="Times New Roman"/>
          <w:sz w:val="24"/>
          <w:szCs w:val="24"/>
          <w:lang w:val="bg-BG"/>
        </w:rPr>
        <w:t xml:space="preserve">му на тема </w:t>
      </w:r>
      <w:r w:rsidR="00C24A8D" w:rsidRPr="00C24A8D">
        <w:rPr>
          <w:rFonts w:ascii="Times New Roman" w:hAnsi="Times New Roman" w:cs="Times New Roman"/>
          <w:sz w:val="24"/>
          <w:szCs w:val="24"/>
          <w:lang w:val="bg-BG"/>
        </w:rPr>
        <w:t>„Оценка на представянето на начинаещи ендоскописти на високо-технологичен симулатор посредством комплексни стресови индекси"</w:t>
      </w:r>
      <w:r w:rsidR="00C24A8D">
        <w:rPr>
          <w:rFonts w:ascii="Times New Roman" w:hAnsi="Times New Roman" w:cs="Times New Roman"/>
          <w:sz w:val="24"/>
          <w:szCs w:val="24"/>
          <w:lang w:val="bg-BG"/>
        </w:rPr>
        <w:t xml:space="preserve">, какъвто е и дисертационния му труд. С </w:t>
      </w:r>
      <w:proofErr w:type="spellStart"/>
      <w:r w:rsidR="00C24A8D">
        <w:rPr>
          <w:rFonts w:ascii="Times New Roman" w:hAnsi="Times New Roman" w:cs="Times New Roman"/>
          <w:sz w:val="24"/>
          <w:szCs w:val="24"/>
          <w:lang w:val="bg-BG"/>
        </w:rPr>
        <w:t>клинико</w:t>
      </w:r>
      <w:proofErr w:type="spellEnd"/>
      <w:r w:rsidR="00C24A8D">
        <w:rPr>
          <w:rFonts w:ascii="Times New Roman" w:hAnsi="Times New Roman" w:cs="Times New Roman"/>
          <w:sz w:val="24"/>
          <w:szCs w:val="24"/>
          <w:lang w:val="bg-BG"/>
        </w:rPr>
        <w:t xml:space="preserve">-практични приноси е работата му по темите перорална ендоскопска </w:t>
      </w:r>
      <w:proofErr w:type="spellStart"/>
      <w:r w:rsidR="00C24A8D">
        <w:rPr>
          <w:rFonts w:ascii="Times New Roman" w:hAnsi="Times New Roman" w:cs="Times New Roman"/>
          <w:sz w:val="24"/>
          <w:szCs w:val="24"/>
          <w:lang w:val="bg-BG"/>
        </w:rPr>
        <w:t>миотомия</w:t>
      </w:r>
      <w:proofErr w:type="spellEnd"/>
      <w:r w:rsidR="00C24A8D">
        <w:rPr>
          <w:rFonts w:ascii="Times New Roman" w:hAnsi="Times New Roman" w:cs="Times New Roman"/>
          <w:sz w:val="24"/>
          <w:szCs w:val="24"/>
          <w:lang w:val="bg-BG"/>
        </w:rPr>
        <w:t xml:space="preserve">, лечение на </w:t>
      </w:r>
      <w:proofErr w:type="spellStart"/>
      <w:r w:rsidR="00C24A8D">
        <w:rPr>
          <w:rFonts w:ascii="Times New Roman" w:hAnsi="Times New Roman" w:cs="Times New Roman"/>
          <w:sz w:val="24"/>
          <w:szCs w:val="24"/>
          <w:lang w:val="bg-BG"/>
        </w:rPr>
        <w:t>езофагеални</w:t>
      </w:r>
      <w:proofErr w:type="spellEnd"/>
      <w:r w:rsidR="00C24A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24A8D">
        <w:rPr>
          <w:rFonts w:ascii="Times New Roman" w:hAnsi="Times New Roman" w:cs="Times New Roman"/>
          <w:sz w:val="24"/>
          <w:szCs w:val="24"/>
          <w:lang w:val="bg-BG"/>
        </w:rPr>
        <w:t>дивертикули</w:t>
      </w:r>
      <w:proofErr w:type="spellEnd"/>
      <w:r w:rsidR="00C24A8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C80DC1">
        <w:rPr>
          <w:rFonts w:ascii="Times New Roman" w:hAnsi="Times New Roman" w:cs="Times New Roman"/>
          <w:sz w:val="24"/>
          <w:szCs w:val="24"/>
          <w:lang w:val="bg-BG"/>
        </w:rPr>
        <w:t xml:space="preserve">ендоскопска субмукозна дисекция за лечението на ранни карциноми на ГИТ, поставяне на колонни протези като мост към едноетапно хирургично лечение при </w:t>
      </w:r>
      <w:proofErr w:type="spellStart"/>
      <w:r w:rsidR="00C80DC1">
        <w:rPr>
          <w:rFonts w:ascii="Times New Roman" w:hAnsi="Times New Roman" w:cs="Times New Roman"/>
          <w:sz w:val="24"/>
          <w:szCs w:val="24"/>
          <w:lang w:val="bg-BG"/>
        </w:rPr>
        <w:t>обструктиращ</w:t>
      </w:r>
      <w:proofErr w:type="spellEnd"/>
      <w:r w:rsidR="00C80D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80DC1">
        <w:rPr>
          <w:rFonts w:ascii="Times New Roman" w:hAnsi="Times New Roman" w:cs="Times New Roman"/>
          <w:sz w:val="24"/>
          <w:szCs w:val="24"/>
          <w:lang w:val="bg-BG"/>
        </w:rPr>
        <w:t>колоректален</w:t>
      </w:r>
      <w:proofErr w:type="spellEnd"/>
      <w:r w:rsidR="00C80DC1">
        <w:rPr>
          <w:rFonts w:ascii="Times New Roman" w:hAnsi="Times New Roman" w:cs="Times New Roman"/>
          <w:sz w:val="24"/>
          <w:szCs w:val="24"/>
          <w:lang w:val="bg-BG"/>
        </w:rPr>
        <w:t xml:space="preserve"> карцином, методи за фиксация на хранопроводни протези и др. </w:t>
      </w:r>
      <w:r w:rsidR="001615A3" w:rsidRPr="00DA7474">
        <w:rPr>
          <w:rFonts w:ascii="Times New Roman" w:hAnsi="Times New Roman" w:cs="Times New Roman"/>
          <w:sz w:val="24"/>
          <w:szCs w:val="24"/>
          <w:lang w:val="bg-BG"/>
        </w:rPr>
        <w:t>И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звършената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самооценка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приноси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обективна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адекватна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определено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1615A3" w:rsidRPr="00DA7474">
        <w:rPr>
          <w:rFonts w:ascii="Times New Roman" w:hAnsi="Times New Roman" w:cs="Times New Roman"/>
          <w:sz w:val="24"/>
          <w:szCs w:val="24"/>
          <w:lang w:val="bg-BG"/>
        </w:rPr>
        <w:t>считам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обогатяват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българската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световната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DC1">
        <w:rPr>
          <w:rFonts w:ascii="Times New Roman" w:hAnsi="Times New Roman" w:cs="Times New Roman"/>
          <w:sz w:val="24"/>
          <w:szCs w:val="24"/>
          <w:lang w:val="bg-BG"/>
        </w:rPr>
        <w:t>гастроентерологична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>.</w:t>
      </w:r>
      <w:r w:rsidR="00C80DC1">
        <w:rPr>
          <w:rFonts w:ascii="Times New Roman" w:hAnsi="Times New Roman" w:cs="Times New Roman"/>
          <w:sz w:val="24"/>
          <w:szCs w:val="24"/>
          <w:lang w:val="bg-BG"/>
        </w:rPr>
        <w:t xml:space="preserve"> Д-р Боянов</w:t>
      </w:r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DA7474">
        <w:rPr>
          <w:rFonts w:ascii="Times New Roman" w:hAnsi="Times New Roman" w:cs="Times New Roman"/>
          <w:sz w:val="24"/>
          <w:szCs w:val="24"/>
        </w:rPr>
        <w:t>представя</w:t>
      </w:r>
      <w:proofErr w:type="spellEnd"/>
      <w:r w:rsidR="00CC7C5E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>участие в</w:t>
      </w:r>
      <w:r w:rsidR="00C80DC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 xml:space="preserve">два </w:t>
      </w:r>
      <w:r w:rsidR="00C80DC1">
        <w:rPr>
          <w:rFonts w:ascii="Times New Roman" w:hAnsi="Times New Roman" w:cs="Times New Roman"/>
          <w:sz w:val="24"/>
          <w:szCs w:val="24"/>
          <w:lang w:val="bg-BG"/>
        </w:rPr>
        <w:t>национал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>ни</w:t>
      </w:r>
      <w:r w:rsidR="00C80DC1" w:rsidRPr="0016742E">
        <w:rPr>
          <w:rFonts w:ascii="Times New Roman" w:hAnsi="Times New Roman" w:cs="Times New Roman"/>
          <w:sz w:val="24"/>
          <w:szCs w:val="24"/>
          <w:lang w:val="bg-BG"/>
        </w:rPr>
        <w:t xml:space="preserve"> научн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C80DC1" w:rsidRPr="0016742E">
        <w:rPr>
          <w:rFonts w:ascii="Times New Roman" w:hAnsi="Times New Roman" w:cs="Times New Roman"/>
          <w:sz w:val="24"/>
          <w:szCs w:val="24"/>
          <w:lang w:val="bg-BG"/>
        </w:rPr>
        <w:t xml:space="preserve"> проект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C80DC1" w:rsidRPr="0016742E">
        <w:rPr>
          <w:rFonts w:ascii="Times New Roman" w:hAnsi="Times New Roman" w:cs="Times New Roman"/>
          <w:sz w:val="24"/>
          <w:szCs w:val="24"/>
          <w:lang w:val="bg-BG"/>
        </w:rPr>
        <w:t xml:space="preserve"> и двата в областта на измерването на стрес и дълготрайното задържане на знания при работа със медицински симулатори. </w:t>
      </w:r>
      <w:r w:rsidR="001615A3" w:rsidRPr="0016742E">
        <w:rPr>
          <w:rFonts w:ascii="Times New Roman" w:hAnsi="Times New Roman" w:cs="Times New Roman"/>
          <w:sz w:val="24"/>
          <w:szCs w:val="24"/>
          <w:lang w:val="bg-BG"/>
        </w:rPr>
        <w:t xml:space="preserve"> На единият от тях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7C5E" w:rsidRPr="0016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="00CC7C5E" w:rsidRPr="0016742E">
        <w:rPr>
          <w:rFonts w:ascii="Times New Roman" w:hAnsi="Times New Roman" w:cs="Times New Roman"/>
          <w:sz w:val="24"/>
          <w:szCs w:val="24"/>
        </w:rPr>
        <w:t>:</w:t>
      </w:r>
      <w:r w:rsidR="00CC7C5E" w:rsidRPr="0016742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 w:rsidR="0016742E" w:rsidRPr="0016742E">
        <w:rPr>
          <w:rFonts w:ascii="Times New Roman" w:hAnsi="Times New Roman" w:cs="Times New Roman"/>
          <w:sz w:val="24"/>
          <w:szCs w:val="24"/>
          <w:lang w:val="bg-BG"/>
        </w:rPr>
        <w:t>Oценка</w:t>
      </w:r>
      <w:proofErr w:type="spellEnd"/>
      <w:r w:rsidR="0016742E" w:rsidRPr="0016742E">
        <w:rPr>
          <w:rFonts w:ascii="Times New Roman" w:hAnsi="Times New Roman" w:cs="Times New Roman"/>
          <w:sz w:val="24"/>
          <w:szCs w:val="24"/>
          <w:lang w:val="bg-BG"/>
        </w:rPr>
        <w:t xml:space="preserve"> на ефективността и нивото на стрес на участници в симулационна програма за обучение по ендоскопска ретроградна </w:t>
      </w:r>
      <w:proofErr w:type="spellStart"/>
      <w:r w:rsidR="0016742E" w:rsidRPr="0016742E">
        <w:rPr>
          <w:rFonts w:ascii="Times New Roman" w:hAnsi="Times New Roman" w:cs="Times New Roman"/>
          <w:sz w:val="24"/>
          <w:szCs w:val="24"/>
          <w:lang w:val="bg-BG"/>
        </w:rPr>
        <w:t>холангиопанкреатография</w:t>
      </w:r>
      <w:proofErr w:type="spellEnd"/>
      <w:r w:rsidR="0016742E" w:rsidRPr="0016742E">
        <w:rPr>
          <w:rFonts w:ascii="Times New Roman" w:hAnsi="Times New Roman" w:cs="Times New Roman"/>
          <w:sz w:val="24"/>
          <w:szCs w:val="24"/>
          <w:lang w:val="bg-BG"/>
        </w:rPr>
        <w:t xml:space="preserve"> (ERCP)”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C7C5E" w:rsidRPr="0016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явява</w:t>
      </w:r>
      <w:proofErr w:type="spellEnd"/>
      <w:r w:rsidR="00CC7C5E" w:rsidRPr="0016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ръководител</w:t>
      </w:r>
      <w:proofErr w:type="spellEnd"/>
      <w:r w:rsidR="00CC7C5E" w:rsidRPr="0016742E">
        <w:rPr>
          <w:rFonts w:ascii="Times New Roman" w:hAnsi="Times New Roman" w:cs="Times New Roman"/>
          <w:sz w:val="24"/>
          <w:szCs w:val="24"/>
        </w:rPr>
        <w:t>.</w:t>
      </w:r>
      <w:r w:rsidR="00CC7C5E" w:rsidRPr="0016742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 xml:space="preserve">Резултатите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CC7C5E" w:rsidRPr="0016742E">
        <w:rPr>
          <w:rFonts w:ascii="Times New Roman" w:hAnsi="Times New Roman" w:cs="Times New Roman"/>
          <w:sz w:val="24"/>
          <w:szCs w:val="24"/>
        </w:rPr>
        <w:t xml:space="preserve"> т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 xml:space="preserve">ези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="00CC7C5E" w:rsidRPr="0016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CC7C5E" w:rsidRPr="0016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публикувани</w:t>
      </w:r>
      <w:proofErr w:type="spellEnd"/>
      <w:r w:rsidR="00CC7C5E" w:rsidRPr="0016742E">
        <w:rPr>
          <w:rFonts w:ascii="Times New Roman" w:hAnsi="Times New Roman" w:cs="Times New Roman"/>
          <w:sz w:val="24"/>
          <w:szCs w:val="24"/>
        </w:rPr>
        <w:t xml:space="preserve"> в</w:t>
      </w:r>
      <w:r w:rsidR="00CC7C5E" w:rsidRPr="0016742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международн</w:t>
      </w:r>
      <w:proofErr w:type="spellEnd"/>
      <w:r w:rsidR="0016742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CC7C5E" w:rsidRPr="0016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журнал</w:t>
      </w:r>
      <w:proofErr w:type="spellEnd"/>
      <w:r w:rsidR="0016742E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CC7C5E" w:rsidRPr="0016742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импакт</w:t>
      </w:r>
      <w:proofErr w:type="spellEnd"/>
      <w:r w:rsidR="00CC7C5E" w:rsidRPr="00167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C5E" w:rsidRPr="0016742E">
        <w:rPr>
          <w:rFonts w:ascii="Times New Roman" w:hAnsi="Times New Roman" w:cs="Times New Roman"/>
          <w:sz w:val="24"/>
          <w:szCs w:val="24"/>
        </w:rPr>
        <w:t>фактор</w:t>
      </w:r>
      <w:proofErr w:type="spellEnd"/>
      <w:r w:rsidR="001615A3" w:rsidRPr="0016742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CC7C5E" w:rsidRPr="0016742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BA8783A" w14:textId="77777777" w:rsidR="00A537E5" w:rsidRPr="00A537E5" w:rsidRDefault="00A537E5" w:rsidP="00A537E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7A578DD" w14:textId="63AC937E" w:rsidR="00FB2B9C" w:rsidRPr="00DA7474" w:rsidRDefault="00BD6C54" w:rsidP="0063387D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474">
        <w:rPr>
          <w:rFonts w:ascii="Times New Roman" w:hAnsi="Times New Roman" w:cs="Times New Roman"/>
          <w:b/>
          <w:bCs/>
          <w:sz w:val="24"/>
          <w:szCs w:val="24"/>
          <w:u w:val="single"/>
        </w:rPr>
        <w:t>Ц</w:t>
      </w:r>
      <w:proofErr w:type="spellStart"/>
      <w:r w:rsidR="008C1A8B" w:rsidRPr="00DA74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итиране</w:t>
      </w:r>
      <w:proofErr w:type="spellEnd"/>
      <w:r w:rsidR="008C1A8B" w:rsidRPr="00DA74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на публикациите в националната и чуждестранната литература</w:t>
      </w:r>
    </w:p>
    <w:p w14:paraId="0B530DCF" w14:textId="77777777" w:rsidR="0063387D" w:rsidRPr="00DA7474" w:rsidRDefault="0063387D" w:rsidP="001E7F2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E1CA57B" w14:textId="08A65703" w:rsidR="001E7F2D" w:rsidRPr="00DA7474" w:rsidRDefault="00FB2B9C" w:rsidP="001E7F2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7474">
        <w:rPr>
          <w:rFonts w:ascii="Times New Roman" w:hAnsi="Times New Roman" w:cs="Times New Roman"/>
          <w:sz w:val="24"/>
          <w:szCs w:val="24"/>
          <w:lang w:val="bg-BG"/>
        </w:rPr>
        <w:lastRenderedPageBreak/>
        <w:t>С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правка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международните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DA7474">
        <w:rPr>
          <w:rFonts w:ascii="Times New Roman" w:hAnsi="Times New Roman" w:cs="Times New Roman"/>
          <w:sz w:val="24"/>
          <w:szCs w:val="24"/>
        </w:rPr>
        <w:t>Scopus, Web of</w:t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A7474">
        <w:rPr>
          <w:rFonts w:ascii="Times New Roman" w:hAnsi="Times New Roman" w:cs="Times New Roman"/>
          <w:sz w:val="24"/>
          <w:szCs w:val="24"/>
        </w:rPr>
        <w:t xml:space="preserve">Science,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Pr="00DA7474">
        <w:rPr>
          <w:rFonts w:ascii="Times New Roman" w:hAnsi="Times New Roman" w:cs="Times New Roman"/>
          <w:sz w:val="24"/>
          <w:szCs w:val="24"/>
        </w:rPr>
        <w:t xml:space="preserve"> Google Scholar,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предоставената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показват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научните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трудове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 xml:space="preserve">д-р Боянов </w:t>
      </w:r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цитирани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научната</w:t>
      </w:r>
      <w:proofErr w:type="spellEnd"/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 xml:space="preserve">26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пъти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в </w:t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индексирани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списания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, 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пъти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нереферирани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списания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и 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пъти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монографии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>,</w:t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дисертации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колективни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книги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3D3C7" w14:textId="77777777" w:rsidR="00C75D55" w:rsidRPr="00DA7474" w:rsidRDefault="00C75D55" w:rsidP="001E7F2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1BBE7E5" w14:textId="35A6227C" w:rsidR="00C75D55" w:rsidRPr="00DA7474" w:rsidRDefault="00C75D55" w:rsidP="0063387D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DA74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Монографичен труд </w:t>
      </w:r>
      <w:r w:rsidR="0098472D" w:rsidRPr="00DA74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или равностойни публикации на кандидата</w:t>
      </w:r>
    </w:p>
    <w:p w14:paraId="621509C4" w14:textId="77777777" w:rsidR="0063387D" w:rsidRPr="00DA7474" w:rsidRDefault="0063387D" w:rsidP="00C75D5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0BC143B" w14:textId="239A61CA" w:rsidR="00C75D55" w:rsidRPr="0016742E" w:rsidRDefault="00C75D55" w:rsidP="00C75D5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A747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настоящия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16742E">
        <w:rPr>
          <w:rFonts w:ascii="Times New Roman" w:hAnsi="Times New Roman" w:cs="Times New Roman"/>
          <w:sz w:val="24"/>
          <w:szCs w:val="24"/>
          <w:lang w:val="bg-BG"/>
        </w:rPr>
        <w:t xml:space="preserve">д-р Боянов участва с монографичен труд на тема: „Ендоскопска перорална </w:t>
      </w:r>
      <w:proofErr w:type="spellStart"/>
      <w:r w:rsidR="0016742E">
        <w:rPr>
          <w:rFonts w:ascii="Times New Roman" w:hAnsi="Times New Roman" w:cs="Times New Roman"/>
          <w:sz w:val="24"/>
          <w:szCs w:val="24"/>
          <w:lang w:val="bg-BG"/>
        </w:rPr>
        <w:t>миотомия</w:t>
      </w:r>
      <w:proofErr w:type="spellEnd"/>
      <w:r w:rsidR="0016742E">
        <w:rPr>
          <w:rFonts w:ascii="Times New Roman" w:hAnsi="Times New Roman" w:cs="Times New Roman"/>
          <w:sz w:val="24"/>
          <w:szCs w:val="24"/>
          <w:lang w:val="bg-BG"/>
        </w:rPr>
        <w:t xml:space="preserve"> при </w:t>
      </w:r>
      <w:proofErr w:type="gramStart"/>
      <w:r w:rsidR="0016742E">
        <w:rPr>
          <w:rFonts w:ascii="Times New Roman" w:hAnsi="Times New Roman" w:cs="Times New Roman"/>
          <w:sz w:val="24"/>
          <w:szCs w:val="24"/>
          <w:lang w:val="bg-BG"/>
        </w:rPr>
        <w:t>ахалазия“</w:t>
      </w:r>
      <w:proofErr w:type="gramEnd"/>
      <w:r w:rsidR="0016742E">
        <w:rPr>
          <w:rFonts w:ascii="Times New Roman" w:hAnsi="Times New Roman" w:cs="Times New Roman"/>
          <w:sz w:val="24"/>
          <w:szCs w:val="24"/>
          <w:lang w:val="bg-BG"/>
        </w:rPr>
        <w:t xml:space="preserve">. Кандидатът въвежда и популяризира тази манипулация в България и събраният опит от над 30 пациента е голям обем, взимайки предвид рядкостта на патологията. </w:t>
      </w:r>
    </w:p>
    <w:p w14:paraId="35E588BF" w14:textId="77777777" w:rsidR="00C75D55" w:rsidRPr="00DA7474" w:rsidRDefault="00C75D55" w:rsidP="001E7F2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24A5014" w14:textId="3A0947FD" w:rsidR="001E7F2D" w:rsidRPr="00DA7474" w:rsidRDefault="001E7F2D" w:rsidP="001E7F2D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DD5E94" w14:textId="3882D503" w:rsidR="00882B61" w:rsidRPr="00DA7474" w:rsidRDefault="004E348F" w:rsidP="0063387D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="008C1A8B" w:rsidRPr="00DA74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ценка на учебната и преподавателската активност на кандидата</w:t>
      </w:r>
    </w:p>
    <w:p w14:paraId="39BCE85D" w14:textId="77777777" w:rsidR="00882B61" w:rsidRPr="00DA7474" w:rsidRDefault="00882B61" w:rsidP="00882B61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0AFC092" w14:textId="43E300D6" w:rsidR="00882B61" w:rsidRDefault="0016742E" w:rsidP="00882B6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Никола Боянов</w:t>
      </w:r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преподавателски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стаж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в МУ-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Пловдив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. </w:t>
      </w:r>
      <w:r w:rsidR="00882B61" w:rsidRPr="00DA7474">
        <w:rPr>
          <w:rFonts w:ascii="Times New Roman" w:hAnsi="Times New Roman" w:cs="Times New Roman"/>
          <w:sz w:val="24"/>
          <w:szCs w:val="24"/>
          <w:lang w:val="bg-BG"/>
        </w:rPr>
        <w:t>От 20</w:t>
      </w:r>
      <w:r>
        <w:rPr>
          <w:rFonts w:ascii="Times New Roman" w:hAnsi="Times New Roman" w:cs="Times New Roman"/>
          <w:sz w:val="24"/>
          <w:szCs w:val="24"/>
          <w:lang w:val="bg-BG"/>
        </w:rPr>
        <w:t>18г</w:t>
      </w:r>
      <w:r w:rsidR="00882B61" w:rsidRPr="00DA7474">
        <w:rPr>
          <w:rFonts w:ascii="Times New Roman" w:hAnsi="Times New Roman" w:cs="Times New Roman"/>
          <w:sz w:val="24"/>
          <w:szCs w:val="24"/>
          <w:lang w:val="bg-BG"/>
        </w:rPr>
        <w:t>. към настоящия момент, той</w:t>
      </w:r>
      <w:r w:rsidR="00882B61" w:rsidRPr="00DA7474">
        <w:rPr>
          <w:rFonts w:ascii="Times New Roman" w:hAnsi="Times New Roman" w:cs="Times New Roman"/>
          <w:sz w:val="24"/>
          <w:szCs w:val="24"/>
        </w:rPr>
        <w:t xml:space="preserve"> 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асистент към </w:t>
      </w:r>
      <w:r w:rsidRPr="0016742E">
        <w:rPr>
          <w:rFonts w:ascii="Times New Roman" w:hAnsi="Times New Roman" w:cs="Times New Roman"/>
          <w:sz w:val="24"/>
          <w:szCs w:val="24"/>
          <w:lang w:val="bg-BG"/>
        </w:rPr>
        <w:t>Медицинския тренировъчен симулационен център към Научно-изследователския институт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82B61" w:rsidRPr="00DA7474">
        <w:rPr>
          <w:rFonts w:ascii="Times New Roman" w:hAnsi="Times New Roman" w:cs="Times New Roman"/>
          <w:sz w:val="24"/>
          <w:szCs w:val="24"/>
        </w:rPr>
        <w:t>В</w:t>
      </w:r>
      <w:r w:rsidR="00882B61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рамките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EF20C0">
        <w:rPr>
          <w:rFonts w:ascii="Times New Roman" w:hAnsi="Times New Roman" w:cs="Times New Roman"/>
          <w:sz w:val="24"/>
          <w:szCs w:val="24"/>
          <w:lang w:val="bg-BG"/>
        </w:rPr>
        <w:t>тази длъжност той провежда обучения на базови и високо-специализирани ендоскопски процедури на ендоскопски симулатор на студенти по медицина, специализанти по гастроентерология и специалисти гастроентеролози</w:t>
      </w:r>
      <w:r w:rsidR="00882B61" w:rsidRPr="00DA74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академичната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справка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заетост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2021 / 2022 г. е 164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2022 г/ 2023 г.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заетост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 xml:space="preserve"> е 173 </w:t>
      </w:r>
      <w:proofErr w:type="spellStart"/>
      <w:r w:rsidR="00EF20C0" w:rsidRPr="00EF20C0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="00EF20C0" w:rsidRPr="00EF20C0">
        <w:rPr>
          <w:rFonts w:ascii="Times New Roman" w:hAnsi="Times New Roman" w:cs="Times New Roman"/>
          <w:sz w:val="24"/>
          <w:szCs w:val="24"/>
        </w:rPr>
        <w:t>.</w:t>
      </w:r>
      <w:r w:rsidR="00EF20C0">
        <w:rPr>
          <w:rFonts w:ascii="Times New Roman" w:hAnsi="Times New Roman" w:cs="Times New Roman"/>
          <w:sz w:val="24"/>
          <w:szCs w:val="24"/>
          <w:lang w:val="bg-BG"/>
        </w:rPr>
        <w:t xml:space="preserve"> Д-р Боянов  е р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ъководител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EF20C0">
        <w:rPr>
          <w:rFonts w:ascii="Times New Roman" w:hAnsi="Times New Roman" w:cs="Times New Roman"/>
          <w:sz w:val="24"/>
          <w:szCs w:val="24"/>
          <w:lang w:val="bg-BG"/>
        </w:rPr>
        <w:t xml:space="preserve">четирима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специализанти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EF20C0">
        <w:rPr>
          <w:rFonts w:ascii="Times New Roman" w:hAnsi="Times New Roman" w:cs="Times New Roman"/>
          <w:sz w:val="24"/>
          <w:szCs w:val="24"/>
          <w:lang w:val="bg-BG"/>
        </w:rPr>
        <w:t>двама от тях</w:t>
      </w:r>
      <w:r w:rsidR="00882B61" w:rsidRPr="00DA7474">
        <w:rPr>
          <w:rFonts w:ascii="Times New Roman" w:hAnsi="Times New Roman" w:cs="Times New Roman"/>
          <w:sz w:val="24"/>
          <w:szCs w:val="24"/>
        </w:rPr>
        <w:t xml:space="preserve">, д-р </w:t>
      </w:r>
      <w:r w:rsidR="00EF20C0">
        <w:rPr>
          <w:rFonts w:ascii="Times New Roman" w:hAnsi="Times New Roman" w:cs="Times New Roman"/>
          <w:sz w:val="24"/>
          <w:szCs w:val="24"/>
          <w:lang w:val="bg-BG"/>
        </w:rPr>
        <w:t xml:space="preserve">Александър </w:t>
      </w:r>
      <w:proofErr w:type="spellStart"/>
      <w:r w:rsidR="00EF20C0">
        <w:rPr>
          <w:rFonts w:ascii="Times New Roman" w:hAnsi="Times New Roman" w:cs="Times New Roman"/>
          <w:sz w:val="24"/>
          <w:szCs w:val="24"/>
          <w:lang w:val="bg-BG"/>
        </w:rPr>
        <w:t>Балабански</w:t>
      </w:r>
      <w:proofErr w:type="spellEnd"/>
      <w:r w:rsidR="00EF20C0">
        <w:rPr>
          <w:rFonts w:ascii="Times New Roman" w:hAnsi="Times New Roman" w:cs="Times New Roman"/>
          <w:sz w:val="24"/>
          <w:szCs w:val="24"/>
          <w:lang w:val="bg-BG"/>
        </w:rPr>
        <w:t xml:space="preserve"> и д-р Мартин Начев</w:t>
      </w:r>
      <w:r w:rsidR="00882B61" w:rsidRPr="00DA7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вече</w:t>
      </w:r>
      <w:proofErr w:type="spellEnd"/>
      <w:r w:rsidR="00EF20C0">
        <w:rPr>
          <w:rFonts w:ascii="Times New Roman" w:hAnsi="Times New Roman" w:cs="Times New Roman"/>
          <w:sz w:val="24"/>
          <w:szCs w:val="24"/>
          <w:lang w:val="bg-BG"/>
        </w:rPr>
        <w:t xml:space="preserve"> са</w:t>
      </w:r>
      <w:r w:rsidR="00882B61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придобил</w:t>
      </w:r>
      <w:proofErr w:type="spellEnd"/>
      <w:r w:rsidR="00EF20C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специалност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B61" w:rsidRPr="00DA74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82B61"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="00EF20C0">
        <w:rPr>
          <w:rFonts w:ascii="Times New Roman" w:hAnsi="Times New Roman" w:cs="Times New Roman"/>
          <w:sz w:val="24"/>
          <w:szCs w:val="24"/>
          <w:lang w:val="bg-BG"/>
        </w:rPr>
        <w:t>гастроентерология</w:t>
      </w:r>
      <w:r w:rsidR="00882B61" w:rsidRPr="00DA7474">
        <w:rPr>
          <w:rFonts w:ascii="Times New Roman" w:hAnsi="Times New Roman" w:cs="Times New Roman"/>
          <w:sz w:val="24"/>
          <w:szCs w:val="24"/>
        </w:rPr>
        <w:t>.</w:t>
      </w:r>
      <w:r w:rsidR="00882B61"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54BC7591" w14:textId="77777777" w:rsidR="00A24F49" w:rsidRDefault="00A24F49" w:rsidP="00882B6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FE424E7" w14:textId="1BE38FDA" w:rsidR="00A24F49" w:rsidRPr="00A24F49" w:rsidRDefault="00A24F49" w:rsidP="00882B61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A24F49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Оценка на </w:t>
      </w:r>
      <w:proofErr w:type="spellStart"/>
      <w:r w:rsidRPr="00A24F49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науко</w:t>
      </w:r>
      <w:proofErr w:type="spellEnd"/>
      <w:r w:rsidRPr="00A24F49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-метричните показатели на кандидата</w:t>
      </w:r>
    </w:p>
    <w:p w14:paraId="5173CF60" w14:textId="12E8CD81" w:rsidR="00A24F49" w:rsidRDefault="00A24F49" w:rsidP="00882B6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2E64E93" w14:textId="2B73C25D" w:rsidR="00A24F49" w:rsidRPr="00A24F49" w:rsidRDefault="00692C62" w:rsidP="00E902C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92C62">
        <w:rPr>
          <w:rFonts w:ascii="Times New Roman" w:hAnsi="Times New Roman" w:cs="Times New Roman"/>
          <w:sz w:val="24"/>
          <w:szCs w:val="24"/>
          <w:lang w:val="bg-BG"/>
        </w:rPr>
        <w:t xml:space="preserve">Представените </w:t>
      </w:r>
      <w:proofErr w:type="spellStart"/>
      <w:r w:rsidRPr="00692C62">
        <w:rPr>
          <w:rFonts w:ascii="Times New Roman" w:hAnsi="Times New Roman" w:cs="Times New Roman"/>
          <w:sz w:val="24"/>
          <w:szCs w:val="24"/>
          <w:lang w:val="bg-BG"/>
        </w:rPr>
        <w:t>науко</w:t>
      </w:r>
      <w:proofErr w:type="spellEnd"/>
      <w:r w:rsidRPr="00692C62">
        <w:rPr>
          <w:rFonts w:ascii="Times New Roman" w:hAnsi="Times New Roman" w:cs="Times New Roman"/>
          <w:sz w:val="24"/>
          <w:szCs w:val="24"/>
          <w:lang w:val="bg-BG"/>
        </w:rPr>
        <w:t xml:space="preserve">-метрични показатели на </w:t>
      </w:r>
      <w:r w:rsidR="00EF20C0">
        <w:rPr>
          <w:rFonts w:ascii="Times New Roman" w:hAnsi="Times New Roman" w:cs="Times New Roman"/>
          <w:sz w:val="24"/>
          <w:szCs w:val="24"/>
          <w:lang w:val="bg-BG"/>
        </w:rPr>
        <w:t>д-р Никола Боянов</w:t>
      </w:r>
      <w:r w:rsidRPr="00692C6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692C62">
        <w:rPr>
          <w:rFonts w:ascii="Times New Roman" w:hAnsi="Times New Roman" w:cs="Times New Roman"/>
          <w:sz w:val="24"/>
          <w:szCs w:val="24"/>
          <w:lang w:val="bg-BG"/>
        </w:rPr>
        <w:t>дм</w:t>
      </w:r>
      <w:proofErr w:type="spellEnd"/>
      <w:r w:rsidRPr="00692C62">
        <w:rPr>
          <w:rFonts w:ascii="Times New Roman" w:hAnsi="Times New Roman" w:cs="Times New Roman"/>
          <w:sz w:val="24"/>
          <w:szCs w:val="24"/>
          <w:lang w:val="bg-BG"/>
        </w:rPr>
        <w:t xml:space="preserve"> показват, че кандидатът отговаря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напълно </w:t>
      </w:r>
      <w:r w:rsidRPr="00692C62">
        <w:rPr>
          <w:rFonts w:ascii="Times New Roman" w:hAnsi="Times New Roman" w:cs="Times New Roman"/>
          <w:sz w:val="24"/>
          <w:szCs w:val="24"/>
          <w:lang w:val="bg-BG"/>
        </w:rPr>
        <w:t xml:space="preserve">на условията и критериите за придобиване на АД </w:t>
      </w:r>
      <w:r>
        <w:rPr>
          <w:rFonts w:ascii="Times New Roman" w:hAnsi="Times New Roman" w:cs="Times New Roman"/>
          <w:sz w:val="24"/>
          <w:szCs w:val="24"/>
        </w:rPr>
        <w:t>‘</w:t>
      </w:r>
      <w:r w:rsidR="00EF20C0">
        <w:rPr>
          <w:rFonts w:ascii="Times New Roman" w:hAnsi="Times New Roman" w:cs="Times New Roman"/>
          <w:sz w:val="24"/>
          <w:szCs w:val="24"/>
          <w:lang w:val="bg-BG"/>
        </w:rPr>
        <w:t>Доцент“</w:t>
      </w:r>
      <w:r w:rsidRPr="00692C6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Кандидатът надвишава значително изискуемите </w:t>
      </w:r>
      <w:r w:rsidR="00EF20C0">
        <w:rPr>
          <w:rFonts w:ascii="Times New Roman" w:hAnsi="Times New Roman" w:cs="Times New Roman"/>
          <w:sz w:val="24"/>
          <w:szCs w:val="24"/>
          <w:lang w:val="bg-BG"/>
        </w:rPr>
        <w:t>810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точки, като неговите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наукометрични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показатели се оценяват с общо </w:t>
      </w:r>
      <w:r w:rsidR="00EF20C0">
        <w:rPr>
          <w:rFonts w:ascii="Times New Roman" w:hAnsi="Times New Roman" w:cs="Times New Roman"/>
          <w:sz w:val="24"/>
          <w:szCs w:val="24"/>
          <w:lang w:val="bg-BG"/>
        </w:rPr>
        <w:t>1141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точки. </w:t>
      </w:r>
    </w:p>
    <w:p w14:paraId="2E0D8E54" w14:textId="77777777" w:rsidR="00C61849" w:rsidRPr="00DA7474" w:rsidRDefault="00C61849" w:rsidP="00882B61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CC986E7" w14:textId="0E17D64E" w:rsidR="00E025D5" w:rsidRPr="00DA7474" w:rsidRDefault="00D50BE9" w:rsidP="0063387D">
      <w:pPr>
        <w:pStyle w:val="ListParagraph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 w:rsidRPr="00DA74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З</w:t>
      </w:r>
      <w:r w:rsidR="008C1A8B" w:rsidRPr="00DA747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аключение</w:t>
      </w:r>
    </w:p>
    <w:p w14:paraId="3C08702A" w14:textId="77777777" w:rsidR="0063387D" w:rsidRPr="00DA7474" w:rsidRDefault="0063387D" w:rsidP="00E025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CCF4178" w14:textId="5E86D8F5" w:rsidR="00E025D5" w:rsidRPr="00DA7474" w:rsidRDefault="00E025D5" w:rsidP="00E025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A7474">
        <w:rPr>
          <w:rFonts w:ascii="Times New Roman" w:hAnsi="Times New Roman" w:cs="Times New Roman"/>
          <w:sz w:val="24"/>
          <w:szCs w:val="24"/>
          <w:lang w:val="bg-BG"/>
        </w:rPr>
        <w:t>А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нализ</w:t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>ът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научно-изследователската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учебно-преподавателската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дейност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F20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A7474">
        <w:rPr>
          <w:rFonts w:ascii="Times New Roman" w:hAnsi="Times New Roman" w:cs="Times New Roman"/>
          <w:sz w:val="24"/>
          <w:szCs w:val="24"/>
        </w:rPr>
        <w:t xml:space="preserve"> д-р </w:t>
      </w:r>
      <w:r w:rsidR="00EF20C0">
        <w:rPr>
          <w:rFonts w:ascii="Times New Roman" w:hAnsi="Times New Roman" w:cs="Times New Roman"/>
          <w:sz w:val="24"/>
          <w:szCs w:val="24"/>
          <w:lang w:val="bg-BG"/>
        </w:rPr>
        <w:t xml:space="preserve">Никола Боянов </w:t>
      </w:r>
      <w:proofErr w:type="spellStart"/>
      <w:r w:rsidR="00EF20C0">
        <w:rPr>
          <w:rFonts w:ascii="Times New Roman" w:hAnsi="Times New Roman" w:cs="Times New Roman"/>
          <w:sz w:val="24"/>
          <w:szCs w:val="24"/>
          <w:lang w:val="bg-BG"/>
        </w:rPr>
        <w:t>Боянов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показва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кандидатът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>напълно о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тговаря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национални</w:t>
      </w:r>
      <w:proofErr w:type="spellEnd"/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те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АД </w:t>
      </w:r>
      <w:r w:rsidR="00CF290E">
        <w:rPr>
          <w:rFonts w:ascii="Times New Roman" w:hAnsi="Times New Roman" w:cs="Times New Roman"/>
          <w:sz w:val="24"/>
          <w:szCs w:val="24"/>
        </w:rPr>
        <w:t>‘</w:t>
      </w:r>
      <w:r w:rsidR="00257B3A">
        <w:rPr>
          <w:rFonts w:ascii="Times New Roman" w:hAnsi="Times New Roman" w:cs="Times New Roman"/>
          <w:sz w:val="24"/>
          <w:szCs w:val="24"/>
          <w:lang w:val="bg-BG"/>
        </w:rPr>
        <w:t>Доцент</w:t>
      </w:r>
      <w:r w:rsidR="00CF290E">
        <w:rPr>
          <w:rFonts w:ascii="Times New Roman" w:hAnsi="Times New Roman" w:cs="Times New Roman"/>
          <w:sz w:val="24"/>
          <w:szCs w:val="24"/>
        </w:rPr>
        <w:t>’</w:t>
      </w:r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ЗРАСРБ и 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академично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F20C0">
        <w:rPr>
          <w:rFonts w:ascii="Times New Roman" w:hAnsi="Times New Roman" w:cs="Times New Roman"/>
          <w:sz w:val="24"/>
          <w:szCs w:val="24"/>
          <w:lang w:val="bg-BG"/>
        </w:rPr>
        <w:t xml:space="preserve"> УМБАЛ „</w:t>
      </w:r>
      <w:proofErr w:type="spellStart"/>
      <w:r w:rsidR="00EF20C0">
        <w:rPr>
          <w:rFonts w:ascii="Times New Roman" w:hAnsi="Times New Roman" w:cs="Times New Roman"/>
          <w:sz w:val="24"/>
          <w:szCs w:val="24"/>
          <w:lang w:val="bg-BG"/>
        </w:rPr>
        <w:t>Софиямед</w:t>
      </w:r>
      <w:proofErr w:type="spellEnd"/>
      <w:r w:rsidR="00EF20C0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DA74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Поради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причини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давам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своята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положителна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рецензия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одобрение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кандидатурата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д-р </w:t>
      </w:r>
      <w:r w:rsidR="00525DB1">
        <w:rPr>
          <w:rFonts w:ascii="Times New Roman" w:hAnsi="Times New Roman" w:cs="Times New Roman"/>
          <w:sz w:val="24"/>
          <w:szCs w:val="24"/>
          <w:lang w:val="bg-BG"/>
        </w:rPr>
        <w:t xml:space="preserve">Никола Боянов </w:t>
      </w:r>
      <w:proofErr w:type="spellStart"/>
      <w:r w:rsidR="00525DB1">
        <w:rPr>
          <w:rFonts w:ascii="Times New Roman" w:hAnsi="Times New Roman" w:cs="Times New Roman"/>
          <w:sz w:val="24"/>
          <w:szCs w:val="24"/>
          <w:lang w:val="bg-BG"/>
        </w:rPr>
        <w:t>Боянов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заемане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 АД</w:t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5DB1"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gramStart"/>
      <w:r w:rsidR="00525DB1">
        <w:rPr>
          <w:rFonts w:ascii="Times New Roman" w:hAnsi="Times New Roman" w:cs="Times New Roman"/>
          <w:sz w:val="24"/>
          <w:szCs w:val="24"/>
          <w:lang w:val="bg-BG"/>
        </w:rPr>
        <w:t>Доцент“ по</w:t>
      </w:r>
      <w:proofErr w:type="gramEnd"/>
      <w:r w:rsidR="00525DB1">
        <w:rPr>
          <w:rFonts w:ascii="Times New Roman" w:hAnsi="Times New Roman" w:cs="Times New Roman"/>
          <w:sz w:val="24"/>
          <w:szCs w:val="24"/>
          <w:lang w:val="bg-BG"/>
        </w:rPr>
        <w:t xml:space="preserve"> Гастроентерология</w:t>
      </w:r>
      <w:r w:rsidRPr="00DA7474">
        <w:rPr>
          <w:rFonts w:ascii="Times New Roman" w:hAnsi="Times New Roman" w:cs="Times New Roman"/>
          <w:sz w:val="24"/>
          <w:szCs w:val="24"/>
        </w:rPr>
        <w:t>.</w:t>
      </w:r>
    </w:p>
    <w:p w14:paraId="260F51D7" w14:textId="77777777" w:rsidR="00E025D5" w:rsidRPr="00DA7474" w:rsidRDefault="00E025D5" w:rsidP="00E025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C37641" w14:textId="0CE0B195" w:rsidR="00E025D5" w:rsidRPr="00DA7474" w:rsidRDefault="00525DB1" w:rsidP="00E025D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07</w:t>
      </w:r>
      <w:r w:rsidR="00E025D5" w:rsidRPr="00DA74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E025D5" w:rsidRPr="00DA7474">
        <w:rPr>
          <w:rFonts w:ascii="Times New Roman" w:hAnsi="Times New Roman" w:cs="Times New Roman"/>
          <w:sz w:val="24"/>
          <w:szCs w:val="24"/>
        </w:rPr>
        <w:t>.2024 г.</w:t>
      </w:r>
    </w:p>
    <w:p w14:paraId="214C0041" w14:textId="13FA464E" w:rsidR="00E025D5" w:rsidRPr="00DA7474" w:rsidRDefault="00E025D5" w:rsidP="00525DB1">
      <w:pPr>
        <w:ind w:left="36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A7474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. </w:t>
      </w:r>
      <w:r w:rsidR="00525DB1">
        <w:rPr>
          <w:rFonts w:ascii="Times New Roman" w:hAnsi="Times New Roman" w:cs="Times New Roman"/>
          <w:sz w:val="24"/>
          <w:szCs w:val="24"/>
          <w:lang w:val="bg-BG"/>
        </w:rPr>
        <w:t xml:space="preserve">София </w:t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ab/>
      </w:r>
      <w:r w:rsidR="00525DB1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proofErr w:type="spellStart"/>
      <w:r w:rsidRPr="00DA7474">
        <w:rPr>
          <w:rFonts w:ascii="Times New Roman" w:hAnsi="Times New Roman" w:cs="Times New Roman"/>
          <w:sz w:val="24"/>
          <w:szCs w:val="24"/>
        </w:rPr>
        <w:t>Рецензент</w:t>
      </w:r>
      <w:proofErr w:type="spellEnd"/>
      <w:r w:rsidRPr="00DA7474">
        <w:rPr>
          <w:rFonts w:ascii="Times New Roman" w:hAnsi="Times New Roman" w:cs="Times New Roman"/>
          <w:sz w:val="24"/>
          <w:szCs w:val="24"/>
        </w:rPr>
        <w:t xml:space="preserve">: </w:t>
      </w:r>
      <w:r w:rsidR="00525DB1">
        <w:rPr>
          <w:rFonts w:ascii="Times New Roman" w:hAnsi="Times New Roman" w:cs="Times New Roman"/>
          <w:sz w:val="24"/>
          <w:szCs w:val="24"/>
          <w:lang w:val="bg-BG"/>
        </w:rPr>
        <w:t>Доц</w:t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. д-р </w:t>
      </w:r>
      <w:r w:rsidR="00525DB1">
        <w:rPr>
          <w:rFonts w:ascii="Times New Roman" w:hAnsi="Times New Roman" w:cs="Times New Roman"/>
          <w:sz w:val="24"/>
          <w:szCs w:val="24"/>
          <w:lang w:val="bg-BG"/>
        </w:rPr>
        <w:t>Александър Крумов Кацаров</w:t>
      </w:r>
      <w:r w:rsidRPr="00DA747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Pr="00DA7474">
        <w:rPr>
          <w:rFonts w:ascii="Times New Roman" w:hAnsi="Times New Roman" w:cs="Times New Roman"/>
          <w:sz w:val="24"/>
          <w:szCs w:val="24"/>
          <w:lang w:val="bg-BG"/>
        </w:rPr>
        <w:t>д.м</w:t>
      </w:r>
      <w:proofErr w:type="spellEnd"/>
      <w:r w:rsidRPr="00DA747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1A85DF2" w14:textId="7BB27090" w:rsidR="00E025D5" w:rsidRPr="00E025D5" w:rsidRDefault="00E025D5" w:rsidP="00E025D5">
      <w:pPr>
        <w:pStyle w:val="ListParagraph"/>
        <w:ind w:left="1080"/>
        <w:jc w:val="both"/>
      </w:pPr>
    </w:p>
    <w:sectPr w:rsidR="00E025D5" w:rsidRPr="00E025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F386F"/>
    <w:multiLevelType w:val="hybridMultilevel"/>
    <w:tmpl w:val="68B09282"/>
    <w:lvl w:ilvl="0" w:tplc="8DD47C28">
      <w:start w:val="4014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E65BD"/>
    <w:multiLevelType w:val="hybridMultilevel"/>
    <w:tmpl w:val="4C6C353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F0887"/>
    <w:multiLevelType w:val="hybridMultilevel"/>
    <w:tmpl w:val="836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425156">
    <w:abstractNumId w:val="1"/>
  </w:num>
  <w:num w:numId="2" w16cid:durableId="806626514">
    <w:abstractNumId w:val="0"/>
  </w:num>
  <w:num w:numId="3" w16cid:durableId="298417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C2"/>
    <w:rsid w:val="000A0B34"/>
    <w:rsid w:val="000A5816"/>
    <w:rsid w:val="000B4133"/>
    <w:rsid w:val="000D7589"/>
    <w:rsid w:val="000E65E6"/>
    <w:rsid w:val="001133AF"/>
    <w:rsid w:val="00121B86"/>
    <w:rsid w:val="00123899"/>
    <w:rsid w:val="00143ED2"/>
    <w:rsid w:val="001615A3"/>
    <w:rsid w:val="0016742E"/>
    <w:rsid w:val="001E7506"/>
    <w:rsid w:val="001E7F2D"/>
    <w:rsid w:val="00257B3A"/>
    <w:rsid w:val="00265EF5"/>
    <w:rsid w:val="00285B54"/>
    <w:rsid w:val="003B6602"/>
    <w:rsid w:val="004225D3"/>
    <w:rsid w:val="00446C48"/>
    <w:rsid w:val="004567F7"/>
    <w:rsid w:val="004E348F"/>
    <w:rsid w:val="0051350D"/>
    <w:rsid w:val="00525DB1"/>
    <w:rsid w:val="0053027E"/>
    <w:rsid w:val="005355A6"/>
    <w:rsid w:val="00575236"/>
    <w:rsid w:val="0063387D"/>
    <w:rsid w:val="0064735A"/>
    <w:rsid w:val="006750EB"/>
    <w:rsid w:val="00692C62"/>
    <w:rsid w:val="00696BC2"/>
    <w:rsid w:val="006D45C4"/>
    <w:rsid w:val="00707BEA"/>
    <w:rsid w:val="007B1411"/>
    <w:rsid w:val="007E2F7D"/>
    <w:rsid w:val="007E61EA"/>
    <w:rsid w:val="00882B61"/>
    <w:rsid w:val="008C1A8B"/>
    <w:rsid w:val="008D7EE0"/>
    <w:rsid w:val="0098472D"/>
    <w:rsid w:val="009C6156"/>
    <w:rsid w:val="00A24F49"/>
    <w:rsid w:val="00A322B6"/>
    <w:rsid w:val="00A537E5"/>
    <w:rsid w:val="00A85953"/>
    <w:rsid w:val="00B2323F"/>
    <w:rsid w:val="00B30C30"/>
    <w:rsid w:val="00B74B35"/>
    <w:rsid w:val="00BA5167"/>
    <w:rsid w:val="00BC0811"/>
    <w:rsid w:val="00BD28B7"/>
    <w:rsid w:val="00BD6C54"/>
    <w:rsid w:val="00C067B8"/>
    <w:rsid w:val="00C218BD"/>
    <w:rsid w:val="00C24A8D"/>
    <w:rsid w:val="00C61849"/>
    <w:rsid w:val="00C75D55"/>
    <w:rsid w:val="00C80DC1"/>
    <w:rsid w:val="00CC7C5E"/>
    <w:rsid w:val="00CE1EE1"/>
    <w:rsid w:val="00CE716A"/>
    <w:rsid w:val="00CF290E"/>
    <w:rsid w:val="00CF3404"/>
    <w:rsid w:val="00D44A1D"/>
    <w:rsid w:val="00D50BE9"/>
    <w:rsid w:val="00DA7474"/>
    <w:rsid w:val="00E025D5"/>
    <w:rsid w:val="00E82998"/>
    <w:rsid w:val="00E902CF"/>
    <w:rsid w:val="00EE0B17"/>
    <w:rsid w:val="00EF20C0"/>
    <w:rsid w:val="00F078FF"/>
    <w:rsid w:val="00F36870"/>
    <w:rsid w:val="00F851BB"/>
    <w:rsid w:val="00F87585"/>
    <w:rsid w:val="00FB2B9C"/>
    <w:rsid w:val="00FD1B8F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267B"/>
  <w15:chartTrackingRefBased/>
  <w15:docId w15:val="{B1A6C23B-6AF4-464E-8D01-9277C996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D566D-AE22-4386-9DEB-11B4E4D1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Mavrev</dc:creator>
  <cp:keywords/>
  <dc:description/>
  <cp:lastModifiedBy>lenovo</cp:lastModifiedBy>
  <cp:revision>5</cp:revision>
  <dcterms:created xsi:type="dcterms:W3CDTF">2024-10-07T08:16:00Z</dcterms:created>
  <dcterms:modified xsi:type="dcterms:W3CDTF">2024-10-08T08:42:00Z</dcterms:modified>
</cp:coreProperties>
</file>